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15DB" w14:textId="77777777" w:rsidR="00145C6A" w:rsidRPr="00E861EE" w:rsidRDefault="00145C6A" w:rsidP="00E861EE">
      <w:pPr>
        <w:jc w:val="both"/>
        <w:rPr>
          <w:color w:val="000000" w:themeColor="text1"/>
        </w:rPr>
      </w:pPr>
    </w:p>
    <w:p w14:paraId="77EE0505" w14:textId="17C07CAC" w:rsidR="00E861EE" w:rsidRPr="00E861EE" w:rsidRDefault="00145C6A" w:rsidP="00E861EE">
      <w:pPr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  <w:r w:rsidRPr="00E861EE"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Komunikat o przeprowadzeniu konkursu COMMUNICATION PRIZE</w:t>
      </w:r>
      <w:r w:rsidR="00BB04A4"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 2026</w:t>
      </w:r>
    </w:p>
    <w:p w14:paraId="519F62B6" w14:textId="77777777" w:rsidR="00E861EE" w:rsidRPr="00E861EE" w:rsidRDefault="00E861EE" w:rsidP="00E861EE">
      <w:pPr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03EA531E" w14:textId="3F86BFC7" w:rsidR="00145C6A" w:rsidRPr="00E861EE" w:rsidRDefault="00145C6A" w:rsidP="00E861EE">
      <w:pPr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  <w:r w:rsidRPr="00E861EE"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 xml:space="preserve">ogłoszonego przez Międzynarodową Radę Akademii </w:t>
      </w:r>
      <w:r w:rsidR="00CA3EBB" w:rsidRPr="00E861EE"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  <w:t>Inżynierskich CAETS</w:t>
      </w:r>
    </w:p>
    <w:p w14:paraId="2D31102A" w14:textId="77777777" w:rsidR="00E861EE" w:rsidRPr="00E861EE" w:rsidRDefault="00E861EE" w:rsidP="00E861EE">
      <w:pPr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kern w:val="0"/>
          <w:bdr w:val="none" w:sz="0" w:space="0" w:color="auto" w:frame="1"/>
          <w:lang w:eastAsia="pl-PL"/>
          <w14:ligatures w14:val="none"/>
        </w:rPr>
      </w:pPr>
    </w:p>
    <w:p w14:paraId="6B06E6B4" w14:textId="77777777" w:rsidR="00E861EE" w:rsidRPr="00E861EE" w:rsidRDefault="00E861EE" w:rsidP="00E861EE">
      <w:p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4F83533B" w14:textId="403A91DB" w:rsidR="00145C6A" w:rsidRPr="00E861EE" w:rsidRDefault="00145C6A" w:rsidP="00E861EE">
      <w:p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Podobnie jak w latach poprzednich CAETS ogłosiła konkurs na najlepszy, krótki (do 5 </w:t>
      </w:r>
      <w:r w:rsidR="008E1C4C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minut) film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wideo w</w:t>
      </w:r>
      <w:r w:rsidR="00CA3EBB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 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języku angielskim prezentujący szerokiemu gronu odbiorców nowoczesne technologie inżynierskie pod kątem ich korzyści dla gospodarki </w:t>
      </w:r>
      <w:r w:rsidR="00BB04A4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i społeczeństwa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. Po raz drugi w konkursie CAETS może uczestniczyć Akademia Inżynierska w Polsce, która od 1 stycznia 2024 roku jest ponownie pełnoprawnym członkiem tej międzynarodowej organizacji.</w:t>
      </w:r>
    </w:p>
    <w:p w14:paraId="575BF543" w14:textId="77777777" w:rsidR="00CA3EBB" w:rsidRDefault="00145C6A" w:rsidP="00E861EE">
      <w:pPr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</w:pP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Warto w tym miejscu przypomnieć, że</w:t>
      </w:r>
      <w:r w:rsid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:</w:t>
      </w:r>
    </w:p>
    <w:p w14:paraId="7903AE36" w14:textId="31A60771" w:rsidR="00145C6A" w:rsidRPr="00CA3EBB" w:rsidRDefault="00145C6A" w:rsidP="00CA3EBB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w </w:t>
      </w:r>
      <w:r w:rsidR="00CA3EBB"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2024</w:t>
      </w: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r w:rsidR="00CA3EBB"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roku zespół</w:t>
      </w: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Politechniki </w:t>
      </w:r>
      <w:r w:rsidR="0017311E"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Poznańskiej, autorzy</w:t>
      </w: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r w:rsidR="00083AE5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filmu</w:t>
      </w: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 </w:t>
      </w:r>
      <w:proofErr w:type="spellStart"/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fldChar w:fldCharType="begin"/>
      </w:r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instrText>HYPERLINK "https://youtu.be/UeniqGCX-ww?si=CeL6mnuiCe02UZbF"</w:instrText>
      </w:r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</w:r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fldChar w:fldCharType="separate"/>
      </w:r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Blueprints</w:t>
      </w:r>
      <w:proofErr w:type="spellEnd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of </w:t>
      </w:r>
      <w:proofErr w:type="spellStart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Hope</w:t>
      </w:r>
      <w:proofErr w:type="spellEnd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: The 3D </w:t>
      </w:r>
      <w:proofErr w:type="spellStart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Path</w:t>
      </w:r>
      <w:proofErr w:type="spellEnd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to </w:t>
      </w:r>
      <w:proofErr w:type="spellStart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Personalized</w:t>
      </w:r>
      <w:proofErr w:type="spellEnd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proofErr w:type="spellStart"/>
      <w:r w:rsidR="00A70EC2" w:rsidRPr="00145DE4">
        <w:rPr>
          <w:rStyle w:val="Hipercze"/>
          <w:rFonts w:eastAsia="Times New Roman" w:cs="Arial"/>
          <w:b/>
          <w:bCs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Prosthetics</w:t>
      </w:r>
      <w:proofErr w:type="spellEnd"/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fldChar w:fldCharType="end"/>
      </w:r>
      <w:r w:rsid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,</w:t>
      </w:r>
      <w:r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zostali laureatem I nagrody</w:t>
      </w:r>
      <w:r w:rsidR="00CA3EBB" w:rsidRPr="00CA3EBB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</w:p>
    <w:p w14:paraId="6081F4F0" w14:textId="2EE15ECF" w:rsidR="00CA3EBB" w:rsidRPr="00145DE4" w:rsidRDefault="00CE5139" w:rsidP="00CA3EBB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 2025 roku </w:t>
      </w:r>
      <w:r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zespół </w:t>
      </w:r>
      <w:r w:rsidR="00F61ECD"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Akademii Górniczej w Krakowie, </w:t>
      </w:r>
      <w:r w:rsidR="002E42AD"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autorzy </w:t>
      </w:r>
      <w:r w:rsidR="00083AE5"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filmu </w:t>
      </w:r>
      <w:hyperlink r:id="rId7" w:history="1">
        <w:proofErr w:type="spellStart"/>
        <w:r w:rsidR="00083AE5" w:rsidRPr="00145DE4">
          <w:rPr>
            <w:rStyle w:val="Hipercze"/>
            <w:rFonts w:eastAsia="Times New Roman" w:cs="Arial"/>
            <w:b/>
            <w:bCs/>
            <w:kern w:val="0"/>
            <w:sz w:val="20"/>
            <w:szCs w:val="20"/>
            <w:bdr w:val="none" w:sz="0" w:space="0" w:color="auto" w:frame="1"/>
            <w:lang w:eastAsia="pl-PL"/>
            <w14:ligatures w14:val="none"/>
          </w:rPr>
          <w:t>Innovative</w:t>
        </w:r>
        <w:proofErr w:type="spellEnd"/>
        <w:r w:rsidR="00083AE5" w:rsidRPr="00145DE4">
          <w:rPr>
            <w:rStyle w:val="Hipercze"/>
            <w:rFonts w:eastAsia="Times New Roman" w:cs="Arial"/>
            <w:b/>
            <w:bCs/>
            <w:kern w:val="0"/>
            <w:sz w:val="20"/>
            <w:szCs w:val="20"/>
            <w:bdr w:val="none" w:sz="0" w:space="0" w:color="auto" w:frame="1"/>
            <w:lang w:eastAsia="pl-PL"/>
            <w14:ligatures w14:val="none"/>
          </w:rPr>
          <w:t xml:space="preserve"> Technologies in the House of </w:t>
        </w:r>
        <w:proofErr w:type="spellStart"/>
        <w:r w:rsidR="00083AE5" w:rsidRPr="00145DE4">
          <w:rPr>
            <w:rStyle w:val="Hipercze"/>
            <w:rFonts w:eastAsia="Times New Roman" w:cs="Arial"/>
            <w:b/>
            <w:bCs/>
            <w:kern w:val="0"/>
            <w:sz w:val="20"/>
            <w:szCs w:val="20"/>
            <w:bdr w:val="none" w:sz="0" w:space="0" w:color="auto" w:frame="1"/>
            <w:lang w:eastAsia="pl-PL"/>
            <w14:ligatures w14:val="none"/>
          </w:rPr>
          <w:t>Arts</w:t>
        </w:r>
        <w:proofErr w:type="spellEnd"/>
      </w:hyperlink>
      <w:r w:rsidR="00083AE5" w:rsidRPr="00145DE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, zostali finalistami konkursu.</w:t>
      </w:r>
    </w:p>
    <w:p w14:paraId="040A4445" w14:textId="77777777" w:rsidR="00CA3EBB" w:rsidRDefault="00CA3EBB" w:rsidP="00E861EE">
      <w:p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D3F49ED" w14:textId="640BFFEE" w:rsidR="00145C6A" w:rsidRPr="00E861EE" w:rsidRDefault="00145C6A" w:rsidP="00E861EE">
      <w:p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56942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Konkurs w Polsce będzie zorganizowany przy współpracy z Konferencją Rektorów Polskich Uczelni Technicznych. Oceny nadesłanych prac konkursowych dokona komisja złożona </w:t>
      </w:r>
      <w:r w:rsidR="00145DE4" w:rsidRPr="00E56942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z członków</w:t>
      </w:r>
      <w:r w:rsidRPr="00E56942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AIP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</w:t>
      </w:r>
      <w:r w:rsidR="00145DE4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 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następującym składzie:</w:t>
      </w:r>
    </w:p>
    <w:p w14:paraId="2003C9C3" w14:textId="59CB5AF3" w:rsidR="00145C6A" w:rsidRPr="0017311E" w:rsidRDefault="0017311E" w:rsidP="0017311E">
      <w:pPr>
        <w:pStyle w:val="Akapitzlist"/>
        <w:numPr>
          <w:ilvl w:val="0"/>
          <w:numId w:val="2"/>
        </w:num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rof. dr hab. inż. Teofil </w:t>
      </w: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Jesionowski, rektor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Politechniki Poznańskiej (przewodniczący)</w:t>
      </w:r>
    </w:p>
    <w:p w14:paraId="4C600E50" w14:textId="15EB1A66" w:rsidR="00145C6A" w:rsidRPr="0017311E" w:rsidRDefault="0017311E" w:rsidP="0017311E">
      <w:pPr>
        <w:pStyle w:val="Akapitzlist"/>
        <w:numPr>
          <w:ilvl w:val="0"/>
          <w:numId w:val="2"/>
        </w:num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rof. dr hab. inż. Krzysztof Jóźwik przewodniczący KRPUT, rektor Politechniki Łódzkiej</w:t>
      </w:r>
    </w:p>
    <w:p w14:paraId="1C11F00D" w14:textId="4AD059D1" w:rsidR="00145C6A" w:rsidRPr="0017311E" w:rsidRDefault="0017311E" w:rsidP="0017311E">
      <w:pPr>
        <w:pStyle w:val="Akapitzlist"/>
        <w:numPr>
          <w:ilvl w:val="0"/>
          <w:numId w:val="2"/>
        </w:num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rof. dr hab. inż. Jerzy Lis</w:t>
      </w: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,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rektor AGH</w:t>
      </w:r>
    </w:p>
    <w:p w14:paraId="7732E628" w14:textId="79C79732" w:rsidR="00145C6A" w:rsidRPr="0017311E" w:rsidRDefault="0017311E" w:rsidP="0017311E">
      <w:pPr>
        <w:pStyle w:val="Akapitzlist"/>
        <w:numPr>
          <w:ilvl w:val="0"/>
          <w:numId w:val="2"/>
        </w:num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d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r inż. Szymon Ptak</w:t>
      </w:r>
      <w:r w:rsidR="00535F5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, 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Akademia Pożarnicza</w:t>
      </w:r>
    </w:p>
    <w:p w14:paraId="76B478A6" w14:textId="200BA50D" w:rsidR="00145C6A" w:rsidRPr="0017311E" w:rsidRDefault="0017311E" w:rsidP="0017311E">
      <w:pPr>
        <w:pStyle w:val="Akapitzlist"/>
        <w:numPr>
          <w:ilvl w:val="0"/>
          <w:numId w:val="2"/>
        </w:numPr>
        <w:spacing w:after="18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p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rof. dr hab. inż. Sebastian Skoczypiec</w:t>
      </w:r>
      <w:r w:rsidR="00535F5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, </w:t>
      </w:r>
      <w:r w:rsidR="00145C6A" w:rsidRPr="0017311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Politechnika Krakowska (sekretarz)</w:t>
      </w:r>
    </w:p>
    <w:p w14:paraId="55580923" w14:textId="43576D15" w:rsidR="00792004" w:rsidRDefault="00145C6A" w:rsidP="00E861EE">
      <w:p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Dokumenty </w:t>
      </w:r>
      <w:r w:rsidR="00145DE4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konkursowe, w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tym kartę zgłoszenia, należy pobrać ze strony internetowej AIP </w:t>
      </w:r>
      <w:hyperlink r:id="rId8" w:history="1">
        <w:r w:rsidRPr="00E861EE">
          <w:rPr>
            <w:rFonts w:eastAsia="Times New Roman" w:cs="Arial"/>
            <w:color w:val="000000" w:themeColor="text1"/>
            <w:kern w:val="0"/>
            <w:sz w:val="20"/>
            <w:szCs w:val="20"/>
            <w:u w:val="single"/>
            <w:bdr w:val="none" w:sz="0" w:space="0" w:color="auto" w:frame="1"/>
            <w:lang w:eastAsia="pl-PL"/>
            <w14:ligatures w14:val="none"/>
          </w:rPr>
          <w:t>https://akademiainzynierska.pl/</w:t>
        </w:r>
      </w:hyperlink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. </w:t>
      </w:r>
      <w:r w:rsidR="0017311E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Karta powinna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być odesłana emailem do sekretarza </w:t>
      </w:r>
      <w:r w:rsidR="00792004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komisji (</w:t>
      </w:r>
      <w:hyperlink r:id="rId9" w:history="1">
        <w:r w:rsidR="00E56942" w:rsidRPr="00927A43">
          <w:rPr>
            <w:rStyle w:val="Hipercze"/>
            <w:rFonts w:eastAsia="Times New Roman" w:cs="Arial"/>
            <w:kern w:val="0"/>
            <w:sz w:val="20"/>
            <w:szCs w:val="20"/>
            <w:lang w:eastAsia="pl-PL"/>
            <w14:ligatures w14:val="none"/>
          </w:rPr>
          <w:t>sebastian.skoczypiec@pk.edu.pl</w:t>
        </w:r>
      </w:hyperlink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) z podaniem linku do filmu.</w:t>
      </w:r>
    </w:p>
    <w:p w14:paraId="588FFC2E" w14:textId="77777777" w:rsidR="00792004" w:rsidRDefault="00792004" w:rsidP="00E861EE">
      <w:p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04857CB5" w14:textId="6F73806B" w:rsidR="00145C6A" w:rsidRDefault="00145C6A" w:rsidP="00E861EE">
      <w:pPr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Termin </w:t>
      </w:r>
      <w:r w:rsidR="00792004"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zgłoszeń do</w:t>
      </w: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konkursu upływa w </w:t>
      </w:r>
      <w:r w:rsidR="006867A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piątek</w:t>
      </w: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2</w:t>
      </w:r>
      <w:r w:rsidR="006867A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0</w:t>
      </w: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</w:t>
      </w:r>
      <w:r w:rsidR="006867A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marca</w:t>
      </w: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202</w:t>
      </w:r>
      <w:r w:rsidR="00BB04A4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6</w:t>
      </w:r>
      <w:r w:rsidRPr="00E861EE">
        <w:rPr>
          <w:rFonts w:eastAsia="Times New Roman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 roku o godz. 12:00.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  Na adres e-mailowy podany w zgłoszeniu do dnia </w:t>
      </w:r>
      <w:r w:rsidR="00BB04A4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2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3 </w:t>
      </w:r>
      <w:r w:rsidR="00BB04A4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marca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202</w:t>
      </w:r>
      <w:r w:rsidR="00716FE2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roku zostanie wysłane potwierdzenie przyjęcia zgłoszenia. </w:t>
      </w:r>
      <w:r w:rsidR="00BB04A4"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Zachęca</w:t>
      </w:r>
      <w:r w:rsidR="00BB04A4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>my</w:t>
      </w:r>
      <w:r w:rsidRPr="00E861EE">
        <w:rPr>
          <w:rFonts w:eastAsia="Times New Roman" w:cs="Arial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do licznego udziału w konkursie.</w:t>
      </w:r>
    </w:p>
    <w:p w14:paraId="3FB40DEF" w14:textId="77777777" w:rsidR="00145C6A" w:rsidRPr="00E56942" w:rsidRDefault="00145C6A" w:rsidP="00E861EE">
      <w:pPr>
        <w:jc w:val="both"/>
        <w:rPr>
          <w:color w:val="000000" w:themeColor="text1"/>
        </w:rPr>
      </w:pPr>
    </w:p>
    <w:sectPr w:rsidR="00145C6A" w:rsidRPr="00E569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B09C" w14:textId="77777777" w:rsidR="005449B2" w:rsidRDefault="005449B2" w:rsidP="00145C6A">
      <w:pPr>
        <w:spacing w:after="0" w:line="240" w:lineRule="auto"/>
      </w:pPr>
      <w:r>
        <w:separator/>
      </w:r>
    </w:p>
  </w:endnote>
  <w:endnote w:type="continuationSeparator" w:id="0">
    <w:p w14:paraId="2C5A2A75" w14:textId="77777777" w:rsidR="005449B2" w:rsidRDefault="005449B2" w:rsidP="001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CE6B" w14:textId="77777777" w:rsidR="005449B2" w:rsidRDefault="005449B2" w:rsidP="00145C6A">
      <w:pPr>
        <w:spacing w:after="0" w:line="240" w:lineRule="auto"/>
      </w:pPr>
      <w:r>
        <w:separator/>
      </w:r>
    </w:p>
  </w:footnote>
  <w:footnote w:type="continuationSeparator" w:id="0">
    <w:p w14:paraId="0FB7C253" w14:textId="77777777" w:rsidR="005449B2" w:rsidRDefault="005449B2" w:rsidP="001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0524" w14:textId="48CFE86B" w:rsidR="00145C6A" w:rsidRDefault="00145C6A" w:rsidP="00145C6A">
    <w:pPr>
      <w:pStyle w:val="Nagwek"/>
      <w:jc w:val="center"/>
    </w:pPr>
    <w:r>
      <w:rPr>
        <w:noProof/>
      </w:rPr>
      <w:drawing>
        <wp:inline distT="0" distB="0" distL="0" distR="0" wp14:anchorId="6B14284F" wp14:editId="1FC59593">
          <wp:extent cx="5760720" cy="1050290"/>
          <wp:effectExtent l="0" t="0" r="5080" b="3810"/>
          <wp:docPr id="2083742785" name="Obraz 1" descr="Obraz zawierający Czcionka, zrzut ekranu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42785" name="Obraz 1" descr="Obraz zawierający Czcionka, zrzut ekranu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854EC" w14:textId="77777777" w:rsidR="00E861EE" w:rsidRDefault="00E861EE" w:rsidP="00145C6A">
    <w:pPr>
      <w:pStyle w:val="p1"/>
      <w:jc w:val="center"/>
      <w:rPr>
        <w:sz w:val="24"/>
        <w:szCs w:val="24"/>
      </w:rPr>
    </w:pPr>
  </w:p>
  <w:p w14:paraId="7F619883" w14:textId="74E9DA4B" w:rsidR="00145C6A" w:rsidRPr="00145C6A" w:rsidRDefault="00145C6A" w:rsidP="00145C6A">
    <w:pPr>
      <w:pStyle w:val="p1"/>
      <w:jc w:val="center"/>
      <w:rPr>
        <w:sz w:val="24"/>
        <w:szCs w:val="24"/>
      </w:rPr>
    </w:pPr>
    <w:r w:rsidRPr="00145C6A">
      <w:rPr>
        <w:sz w:val="24"/>
        <w:szCs w:val="24"/>
      </w:rPr>
      <w:t xml:space="preserve">Prezes AIP prof. dr hab. inż. </w:t>
    </w:r>
    <w:r>
      <w:rPr>
        <w:sz w:val="24"/>
        <w:szCs w:val="24"/>
      </w:rPr>
      <w:t>Teofil Jesionowski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0EB"/>
    <w:multiLevelType w:val="hybridMultilevel"/>
    <w:tmpl w:val="A2A878C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3CA67F84"/>
    <w:multiLevelType w:val="hybridMultilevel"/>
    <w:tmpl w:val="74A41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52664">
    <w:abstractNumId w:val="0"/>
  </w:num>
  <w:num w:numId="2" w16cid:durableId="173022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6A"/>
    <w:rsid w:val="00083AE5"/>
    <w:rsid w:val="00145C6A"/>
    <w:rsid w:val="00145DE4"/>
    <w:rsid w:val="0017311E"/>
    <w:rsid w:val="001C42DE"/>
    <w:rsid w:val="001D0F8B"/>
    <w:rsid w:val="002E42AD"/>
    <w:rsid w:val="002F672A"/>
    <w:rsid w:val="0035542A"/>
    <w:rsid w:val="00502401"/>
    <w:rsid w:val="00535F5E"/>
    <w:rsid w:val="005449B2"/>
    <w:rsid w:val="005B19CC"/>
    <w:rsid w:val="006867AE"/>
    <w:rsid w:val="00716FE2"/>
    <w:rsid w:val="00792004"/>
    <w:rsid w:val="007E670F"/>
    <w:rsid w:val="008C52B2"/>
    <w:rsid w:val="008E1C4C"/>
    <w:rsid w:val="00A70EC2"/>
    <w:rsid w:val="00B07894"/>
    <w:rsid w:val="00B12B1F"/>
    <w:rsid w:val="00BB04A4"/>
    <w:rsid w:val="00CA3EBB"/>
    <w:rsid w:val="00CE5139"/>
    <w:rsid w:val="00E56942"/>
    <w:rsid w:val="00E861EE"/>
    <w:rsid w:val="00F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EDA04"/>
  <w15:chartTrackingRefBased/>
  <w15:docId w15:val="{6019CF69-4655-A649-AA59-C53340CD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C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C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5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5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5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5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5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5C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C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5C6A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Normalny"/>
    <w:rsid w:val="0014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45C6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4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45C6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45C6A"/>
  </w:style>
  <w:style w:type="paragraph" w:styleId="Nagwek">
    <w:name w:val="header"/>
    <w:basedOn w:val="Normalny"/>
    <w:link w:val="NagwekZnak"/>
    <w:uiPriority w:val="99"/>
    <w:unhideWhenUsed/>
    <w:rsid w:val="001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C6A"/>
  </w:style>
  <w:style w:type="paragraph" w:styleId="Stopka">
    <w:name w:val="footer"/>
    <w:basedOn w:val="Normalny"/>
    <w:link w:val="StopkaZnak"/>
    <w:uiPriority w:val="99"/>
    <w:unhideWhenUsed/>
    <w:rsid w:val="001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C6A"/>
  </w:style>
  <w:style w:type="paragraph" w:customStyle="1" w:styleId="p1">
    <w:name w:val="p1"/>
    <w:basedOn w:val="Normalny"/>
    <w:rsid w:val="00145C6A"/>
    <w:pPr>
      <w:spacing w:after="0" w:line="240" w:lineRule="auto"/>
    </w:pPr>
    <w:rPr>
      <w:rFonts w:ascii="Helvetica" w:eastAsia="Times New Roman" w:hAnsi="Helvetica" w:cs="Times New Roman"/>
      <w:color w:val="0B5AB2"/>
      <w:kern w:val="0"/>
      <w:sz w:val="18"/>
      <w:szCs w:val="18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inzyniersk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hzH63B3Sg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bastian.skoczypiec@p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Skoczypiec</dc:creator>
  <cp:keywords/>
  <dc:description/>
  <cp:lastModifiedBy>Sebastian Skoczypiec</cp:lastModifiedBy>
  <cp:revision>6</cp:revision>
  <cp:lastPrinted>2026-01-18T10:11:00Z</cp:lastPrinted>
  <dcterms:created xsi:type="dcterms:W3CDTF">2026-01-18T10:16:00Z</dcterms:created>
  <dcterms:modified xsi:type="dcterms:W3CDTF">2026-01-18T10:22:00Z</dcterms:modified>
</cp:coreProperties>
</file>